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#7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sz w:val="32"/>
          <w:szCs w:val="32"/>
        </w:rPr>
      </w:pPr>
      <w:r>
        <w:rPr>
          <w:i w:val="1"/>
          <w:iCs w:val="1"/>
          <w:sz w:val="32"/>
          <w:szCs w:val="32"/>
          <w:rtl w:val="0"/>
          <w:lang w:val="en-US"/>
        </w:rPr>
        <w:t>Decline the following nouns: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sz w:val="32"/>
          <w:szCs w:val="32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sz w:val="32"/>
          <w:szCs w:val="32"/>
        </w:rPr>
      </w:pPr>
      <w:r>
        <w:rPr>
          <w:sz w:val="32"/>
          <w:szCs w:val="32"/>
          <w:rtl w:val="0"/>
          <w:lang w:val="en-US"/>
        </w:rPr>
        <w:t xml:space="preserve">1. </w:t>
      </w:r>
      <w:r>
        <w:rPr>
          <w:b w:val="1"/>
          <w:bCs w:val="1"/>
          <w:sz w:val="32"/>
          <w:szCs w:val="32"/>
          <w:rtl w:val="0"/>
          <w:lang w:val="en-US"/>
        </w:rPr>
        <w:t>aurum, -i, n. - gold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sz w:val="32"/>
          <w:szCs w:val="32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sz w:val="32"/>
          <w:szCs w:val="32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sz w:val="32"/>
          <w:szCs w:val="32"/>
        </w:rPr>
      </w:pPr>
      <w:r>
        <w:rPr>
          <w:sz w:val="32"/>
          <w:szCs w:val="32"/>
          <w:rtl w:val="0"/>
          <w:lang w:val="en-US"/>
        </w:rPr>
        <w:t xml:space="preserve">2. </w:t>
      </w:r>
      <w:r>
        <w:rPr>
          <w:b w:val="1"/>
          <w:bCs w:val="1"/>
          <w:sz w:val="32"/>
          <w:szCs w:val="32"/>
          <w:rtl w:val="0"/>
          <w:lang w:val="en-US"/>
        </w:rPr>
        <w:t>argentum, -i, n. - silver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the English translation: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murus, -i, m.: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-que: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circum: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e/ex: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solus, -a, -um: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possum, posse: 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English words, 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i w:val="1"/>
          <w:iCs w:val="1"/>
          <w:rtl w:val="0"/>
          <w:lang w:val="en-US"/>
        </w:rPr>
        <w:t>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unharmed, safe: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here: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turn: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hither, to here: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be afraid, to fear: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gate: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death: 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Please UNDERLINE the genitive in each sentence.</w:t>
      </w: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 xml:space="preserve">Then, translate each sentence.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Magister LaFleche saepe in schola cafeam bibit. Ille energiam cafeae habere debet!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Olim, discipuli cafeam magistri rapere constituunt. Sine cafea, magister iam vald</w:t>
      </w:r>
      <w:r>
        <w:rPr>
          <w:rFonts w:hAnsi="Helvetica" w:hint="default"/>
          <w:rtl w:val="0"/>
          <w:lang w:val="en-US"/>
        </w:rPr>
        <w:t xml:space="preserve">ê </w:t>
      </w:r>
      <w:r>
        <w:rPr>
          <w:rtl w:val="0"/>
          <w:lang w:val="en-US"/>
        </w:rPr>
        <w:t xml:space="preserve">fessus est.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Magister LaFleche celeriter dormit. Deinde, discipuli e ianua scholae currunt, et liberti sunt.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bibo, bibere - to drink</w:t>
            </w:r>
          </w:p>
          <w:p>
            <w:r>
              <w:t>cafea, -ae, f. - coffee</w:t>
            </w:r>
          </w:p>
          <w:p>
            <w:r>
              <w:t>celeriter - quickly</w:t>
            </w:r>
          </w:p>
          <w:p>
            <w:r>
              <w:t>constituo, constituere - to decide + infinitive</w:t>
            </w:r>
          </w:p>
          <w:p>
            <w:r>
              <w:t>debeo, deb</w:t>
            </w:r>
            <w:r>
              <w:t>ê</w:t>
            </w:r>
            <w:r>
              <w:t>re - to need + infinitive</w:t>
            </w:r>
          </w:p>
          <w:p>
            <w:r>
              <w:t>energia, -ae, f. - energy</w:t>
            </w:r>
          </w:p>
          <w:p>
            <w:pPr>
              <w:pStyle w:val="Table Style 5"/>
              <w:bidi w:val="0"/>
            </w:pPr>
            <w:r>
              <w:t>ianua, -ae, f. - door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libertus, -a, -um - free</w:t>
            </w:r>
          </w:p>
          <w:p>
            <w:r>
              <w:t>magister, magistri, m. - teacher</w:t>
            </w:r>
          </w:p>
          <w:p>
            <w:r>
              <w:t>olim - once upon a time, once</w:t>
            </w:r>
          </w:p>
          <w:p>
            <w:r>
              <w:t>rapio, rapere - to steal, snatch, take</w:t>
            </w:r>
          </w:p>
          <w:p>
            <w:r>
              <w:t>schola, -ae, f. - classroom</w:t>
            </w:r>
          </w:p>
          <w:p>
            <w:r>
              <w:t>sine - without + ablative</w:t>
            </w:r>
          </w:p>
          <w:p>
            <w:pPr>
              <w:pStyle w:val="Table Style 2"/>
              <w:bidi w:val="0"/>
            </w:pPr>
            <w:r>
              <w:t>vald</w:t>
            </w:r>
            <w:r>
              <w:t xml:space="preserve">ê </w:t>
            </w:r>
            <w:r>
              <w:t>- very</w:t>
            </w:r>
          </w:p>
        </w:tc>
      </w:tr>
    </w:tbl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  <w:sz w:val="32"/>
        <w:szCs w:val="32"/>
      </w:rPr>
    </w:lvl>
    <w:lvl w:ilvl="1">
      <w:start w:val="1"/>
      <w:numFmt w:val="decimal"/>
      <w:suff w:val="tab"/>
      <w:lvlText w:val="%2."/>
      <w:lvlJc w:val="left"/>
      <w:pPr>
        <w:tabs>
          <w:tab w:val="num" w:pos="884"/>
          <w:tab w:val="clear" w:pos="0"/>
        </w:tabs>
        <w:ind w:left="884" w:hanging="524"/>
      </w:pPr>
      <w:rPr>
        <w:b w:val="1"/>
        <w:bCs w:val="1"/>
        <w:position w:val="0"/>
        <w:sz w:val="32"/>
        <w:szCs w:val="32"/>
      </w:rPr>
    </w:lvl>
    <w:lvl w:ilvl="2">
      <w:start w:val="1"/>
      <w:numFmt w:val="decimal"/>
      <w:suff w:val="tab"/>
      <w:lvlText w:val="%3."/>
      <w:lvlJc w:val="left"/>
      <w:pPr>
        <w:tabs>
          <w:tab w:val="num" w:pos="1244"/>
          <w:tab w:val="clear" w:pos="0"/>
        </w:tabs>
        <w:ind w:left="1244" w:hanging="524"/>
      </w:pPr>
      <w:rPr>
        <w:b w:val="1"/>
        <w:bCs w:val="1"/>
        <w:position w:val="0"/>
        <w:sz w:val="32"/>
        <w:szCs w:val="32"/>
      </w:rPr>
    </w:lvl>
    <w:lvl w:ilvl="3">
      <w:start w:val="1"/>
      <w:numFmt w:val="decimal"/>
      <w:suff w:val="tab"/>
      <w:lvlText w:val="%4."/>
      <w:lvlJc w:val="left"/>
      <w:pPr>
        <w:tabs>
          <w:tab w:val="num" w:pos="1604"/>
          <w:tab w:val="clear" w:pos="0"/>
        </w:tabs>
        <w:ind w:left="1604" w:hanging="524"/>
      </w:pPr>
      <w:rPr>
        <w:b w:val="1"/>
        <w:bCs w:val="1"/>
        <w:position w:val="0"/>
        <w:sz w:val="32"/>
        <w:szCs w:val="32"/>
      </w:rPr>
    </w:lvl>
    <w:lvl w:ilvl="4">
      <w:start w:val="1"/>
      <w:numFmt w:val="decimal"/>
      <w:suff w:val="tab"/>
      <w:lvlText w:val="%5."/>
      <w:lvlJc w:val="left"/>
      <w:pPr>
        <w:tabs>
          <w:tab w:val="num" w:pos="1964"/>
          <w:tab w:val="clear" w:pos="0"/>
        </w:tabs>
        <w:ind w:left="1964" w:hanging="524"/>
      </w:pPr>
      <w:rPr>
        <w:b w:val="1"/>
        <w:bCs w:val="1"/>
        <w:position w:val="0"/>
        <w:sz w:val="32"/>
        <w:szCs w:val="32"/>
      </w:rPr>
    </w:lvl>
    <w:lvl w:ilvl="5">
      <w:start w:val="1"/>
      <w:numFmt w:val="decimal"/>
      <w:suff w:val="tab"/>
      <w:lvlText w:val="%6."/>
      <w:lvlJc w:val="left"/>
      <w:pPr>
        <w:tabs>
          <w:tab w:val="num" w:pos="2324"/>
          <w:tab w:val="clear" w:pos="0"/>
        </w:tabs>
        <w:ind w:left="2324" w:hanging="524"/>
      </w:pPr>
      <w:rPr>
        <w:b w:val="1"/>
        <w:bCs w:val="1"/>
        <w:position w:val="0"/>
        <w:sz w:val="32"/>
        <w:szCs w:val="32"/>
      </w:rPr>
    </w:lvl>
    <w:lvl w:ilvl="6">
      <w:start w:val="1"/>
      <w:numFmt w:val="decimal"/>
      <w:suff w:val="tab"/>
      <w:lvlText w:val="%7."/>
      <w:lvlJc w:val="left"/>
      <w:pPr>
        <w:tabs>
          <w:tab w:val="num" w:pos="2684"/>
          <w:tab w:val="clear" w:pos="0"/>
        </w:tabs>
        <w:ind w:left="2684" w:hanging="524"/>
      </w:pPr>
      <w:rPr>
        <w:b w:val="1"/>
        <w:bCs w:val="1"/>
        <w:position w:val="0"/>
        <w:sz w:val="32"/>
        <w:szCs w:val="32"/>
      </w:rPr>
    </w:lvl>
    <w:lvl w:ilvl="7">
      <w:start w:val="1"/>
      <w:numFmt w:val="decimal"/>
      <w:suff w:val="tab"/>
      <w:lvlText w:val="%8."/>
      <w:lvlJc w:val="left"/>
      <w:pPr>
        <w:tabs>
          <w:tab w:val="num" w:pos="3044"/>
          <w:tab w:val="clear" w:pos="0"/>
        </w:tabs>
        <w:ind w:left="3044" w:hanging="524"/>
      </w:pPr>
      <w:rPr>
        <w:b w:val="1"/>
        <w:bCs w:val="1"/>
        <w:position w:val="0"/>
        <w:sz w:val="32"/>
        <w:szCs w:val="32"/>
      </w:rPr>
    </w:lvl>
    <w:lvl w:ilvl="8">
      <w:start w:val="1"/>
      <w:numFmt w:val="decimal"/>
      <w:suff w:val="tab"/>
      <w:lvlText w:val="%9."/>
      <w:lvlJc w:val="left"/>
      <w:pPr>
        <w:tabs>
          <w:tab w:val="num" w:pos="3404"/>
          <w:tab w:val="clear" w:pos="0"/>
        </w:tabs>
        <w:ind w:left="3404" w:hanging="524"/>
      </w:pPr>
      <w:rPr>
        <w:b w:val="1"/>
        <w:bCs w:val="1"/>
        <w:position w:val="0"/>
        <w:sz w:val="32"/>
        <w:szCs w:val="32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  <w:sz w:val="32"/>
        <w:szCs w:val="32"/>
      </w:rPr>
    </w:lvl>
    <w:lvl w:ilvl="1">
      <w:start w:val="1"/>
      <w:numFmt w:val="decimal"/>
      <w:suff w:val="tab"/>
      <w:lvlText w:val="%2."/>
      <w:lvlJc w:val="left"/>
      <w:pPr>
        <w:tabs>
          <w:tab w:val="num" w:pos="884"/>
          <w:tab w:val="clear" w:pos="0"/>
        </w:tabs>
        <w:ind w:left="884" w:hanging="524"/>
      </w:pPr>
      <w:rPr>
        <w:b w:val="1"/>
        <w:bCs w:val="1"/>
        <w:position w:val="0"/>
        <w:sz w:val="32"/>
        <w:szCs w:val="32"/>
      </w:rPr>
    </w:lvl>
    <w:lvl w:ilvl="2">
      <w:start w:val="1"/>
      <w:numFmt w:val="decimal"/>
      <w:suff w:val="tab"/>
      <w:lvlText w:val="%3."/>
      <w:lvlJc w:val="left"/>
      <w:pPr>
        <w:tabs>
          <w:tab w:val="num" w:pos="1244"/>
          <w:tab w:val="clear" w:pos="0"/>
        </w:tabs>
        <w:ind w:left="1244" w:hanging="524"/>
      </w:pPr>
      <w:rPr>
        <w:b w:val="1"/>
        <w:bCs w:val="1"/>
        <w:position w:val="0"/>
        <w:sz w:val="32"/>
        <w:szCs w:val="32"/>
      </w:rPr>
    </w:lvl>
    <w:lvl w:ilvl="3">
      <w:start w:val="1"/>
      <w:numFmt w:val="decimal"/>
      <w:suff w:val="tab"/>
      <w:lvlText w:val="%4."/>
      <w:lvlJc w:val="left"/>
      <w:pPr>
        <w:tabs>
          <w:tab w:val="num" w:pos="1604"/>
          <w:tab w:val="clear" w:pos="0"/>
        </w:tabs>
        <w:ind w:left="1604" w:hanging="524"/>
      </w:pPr>
      <w:rPr>
        <w:b w:val="1"/>
        <w:bCs w:val="1"/>
        <w:position w:val="0"/>
        <w:sz w:val="32"/>
        <w:szCs w:val="32"/>
      </w:rPr>
    </w:lvl>
    <w:lvl w:ilvl="4">
      <w:start w:val="1"/>
      <w:numFmt w:val="decimal"/>
      <w:suff w:val="tab"/>
      <w:lvlText w:val="%5."/>
      <w:lvlJc w:val="left"/>
      <w:pPr>
        <w:tabs>
          <w:tab w:val="num" w:pos="1964"/>
          <w:tab w:val="clear" w:pos="0"/>
        </w:tabs>
        <w:ind w:left="1964" w:hanging="524"/>
      </w:pPr>
      <w:rPr>
        <w:b w:val="1"/>
        <w:bCs w:val="1"/>
        <w:position w:val="0"/>
        <w:sz w:val="32"/>
        <w:szCs w:val="32"/>
      </w:rPr>
    </w:lvl>
    <w:lvl w:ilvl="5">
      <w:start w:val="1"/>
      <w:numFmt w:val="decimal"/>
      <w:suff w:val="tab"/>
      <w:lvlText w:val="%6."/>
      <w:lvlJc w:val="left"/>
      <w:pPr>
        <w:tabs>
          <w:tab w:val="num" w:pos="2324"/>
          <w:tab w:val="clear" w:pos="0"/>
        </w:tabs>
        <w:ind w:left="2324" w:hanging="524"/>
      </w:pPr>
      <w:rPr>
        <w:b w:val="1"/>
        <w:bCs w:val="1"/>
        <w:position w:val="0"/>
        <w:sz w:val="32"/>
        <w:szCs w:val="32"/>
      </w:rPr>
    </w:lvl>
    <w:lvl w:ilvl="6">
      <w:start w:val="1"/>
      <w:numFmt w:val="decimal"/>
      <w:suff w:val="tab"/>
      <w:lvlText w:val="%7."/>
      <w:lvlJc w:val="left"/>
      <w:pPr>
        <w:tabs>
          <w:tab w:val="num" w:pos="2684"/>
          <w:tab w:val="clear" w:pos="0"/>
        </w:tabs>
        <w:ind w:left="2684" w:hanging="524"/>
      </w:pPr>
      <w:rPr>
        <w:b w:val="1"/>
        <w:bCs w:val="1"/>
        <w:position w:val="0"/>
        <w:sz w:val="32"/>
        <w:szCs w:val="32"/>
      </w:rPr>
    </w:lvl>
    <w:lvl w:ilvl="7">
      <w:start w:val="1"/>
      <w:numFmt w:val="decimal"/>
      <w:suff w:val="tab"/>
      <w:lvlText w:val="%8."/>
      <w:lvlJc w:val="left"/>
      <w:pPr>
        <w:tabs>
          <w:tab w:val="num" w:pos="3044"/>
          <w:tab w:val="clear" w:pos="0"/>
        </w:tabs>
        <w:ind w:left="3044" w:hanging="524"/>
      </w:pPr>
      <w:rPr>
        <w:b w:val="1"/>
        <w:bCs w:val="1"/>
        <w:position w:val="0"/>
        <w:sz w:val="32"/>
        <w:szCs w:val="32"/>
      </w:rPr>
    </w:lvl>
    <w:lvl w:ilvl="8">
      <w:start w:val="1"/>
      <w:numFmt w:val="decimal"/>
      <w:suff w:val="tab"/>
      <w:lvlText w:val="%9."/>
      <w:lvlJc w:val="left"/>
      <w:pPr>
        <w:tabs>
          <w:tab w:val="num" w:pos="3404"/>
          <w:tab w:val="clear" w:pos="0"/>
        </w:tabs>
        <w:ind w:left="3404" w:hanging="524"/>
      </w:pPr>
      <w:rPr>
        <w:b w:val="1"/>
        <w:bCs w:val="1"/>
        <w:position w:val="0"/>
        <w:sz w:val="32"/>
        <w:szCs w:val="3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Numbered"/>
    <w:next w:val="List 0"/>
    <w:pPr>
      <w:numPr>
        <w:numId w:val="1"/>
      </w:numPr>
    </w:pPr>
  </w:style>
  <w:style w:type="numbering" w:styleId="Numbered">
    <w:name w:val="Numbered"/>
    <w:next w:val="Numbered"/>
    <w:pPr>
      <w:numPr>
        <w:numId w:val="2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